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66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5AF66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新宁县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农业农村局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年财政衔接推进乡村振兴补助资金项目计划表</w:t>
      </w:r>
    </w:p>
    <w:p w14:paraId="479C6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5F49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单位：（盖章） 新宁县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农业农村局</w:t>
      </w:r>
    </w:p>
    <w:tbl>
      <w:tblPr>
        <w:tblStyle w:val="4"/>
        <w:tblW w:w="15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21"/>
        <w:gridCol w:w="695"/>
        <w:gridCol w:w="579"/>
        <w:gridCol w:w="399"/>
        <w:gridCol w:w="318"/>
        <w:gridCol w:w="480"/>
        <w:gridCol w:w="399"/>
        <w:gridCol w:w="399"/>
        <w:gridCol w:w="579"/>
        <w:gridCol w:w="579"/>
        <w:gridCol w:w="399"/>
        <w:gridCol w:w="863"/>
        <w:gridCol w:w="638"/>
        <w:gridCol w:w="759"/>
        <w:gridCol w:w="586"/>
        <w:gridCol w:w="655"/>
        <w:gridCol w:w="742"/>
        <w:gridCol w:w="810"/>
        <w:gridCol w:w="638"/>
        <w:gridCol w:w="948"/>
        <w:gridCol w:w="1104"/>
        <w:gridCol w:w="982"/>
        <w:gridCol w:w="509"/>
        <w:gridCol w:w="419"/>
      </w:tblGrid>
      <w:tr w14:paraId="0F32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2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</w:p>
        </w:tc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3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0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项目预算总投 资（万元）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4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联农带农机制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ADA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F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9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B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7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0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1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5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C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5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受益村数（个）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受益人口数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8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F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8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8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tblHeader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9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E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1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3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7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F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4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9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9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6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B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E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2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9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C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1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6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受益脱贫村数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（个）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受益脱贫户数及防止返贫监测对象户数（户）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1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受益脱贫人口数及防止返贫监测对象人口数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4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A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8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48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3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8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8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6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3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A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EF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巩固三保障成果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教育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享受“雨露计划”职业教育补助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雨露计划训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新建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年1月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年12月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农业农村局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4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雨露计划补助中高职学生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5333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人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C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4560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2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5333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6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4560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5333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在读中高职学生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4534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人享受助学补助，168人致富带头人参加培训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教育帮扶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05E4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产业发展项目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金融保险配套项目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小额贷款贴息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小额信贷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4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新建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年1月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年12月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农业农村局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3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小额信贷贴息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268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268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贷款群众受益,人均年增收300元/人.年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4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金融帮扶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1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 w14:paraId="729AC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5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就业项目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创业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创业补助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A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B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就业补助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6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新建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全县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年1月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年12月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E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农业农村局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家就业帮扶车间稳岗补助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1500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补助帮扶车间12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家，帮助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人就业，人均增收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元/人/年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就业帮扶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4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</w:tr>
    </w:tbl>
    <w:p w14:paraId="6ECE8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69BB25-D8F8-4D0A-A160-745D616ECB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42EDFF0-7BFD-4A7E-905A-DB3D57481D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326C14-B2B9-4551-A85A-2769E5700E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A19A"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017C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7017C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GEzYzcwYzVhODBmYjY0YTk2NDVlODYwMTY0MTIifQ=="/>
    <w:docVar w:name="KSO_WPS_MARK_KEY" w:val="1e2ac77a-915a-4822-96c9-2a0e1a27ddee"/>
  </w:docVars>
  <w:rsids>
    <w:rsidRoot w:val="00000000"/>
    <w:rsid w:val="0011760F"/>
    <w:rsid w:val="00496DA9"/>
    <w:rsid w:val="005C088A"/>
    <w:rsid w:val="00732078"/>
    <w:rsid w:val="00CB3C62"/>
    <w:rsid w:val="010B65BE"/>
    <w:rsid w:val="01814321"/>
    <w:rsid w:val="020A48DB"/>
    <w:rsid w:val="02671768"/>
    <w:rsid w:val="02CD1F13"/>
    <w:rsid w:val="030E4E9E"/>
    <w:rsid w:val="037405E1"/>
    <w:rsid w:val="03DF6060"/>
    <w:rsid w:val="04161698"/>
    <w:rsid w:val="049A4077"/>
    <w:rsid w:val="04C2712A"/>
    <w:rsid w:val="05665D07"/>
    <w:rsid w:val="059E7B97"/>
    <w:rsid w:val="05AB7BBE"/>
    <w:rsid w:val="069F7723"/>
    <w:rsid w:val="070138A3"/>
    <w:rsid w:val="070B6B66"/>
    <w:rsid w:val="07D61314"/>
    <w:rsid w:val="08126F6A"/>
    <w:rsid w:val="086B62B1"/>
    <w:rsid w:val="09067F2D"/>
    <w:rsid w:val="0922463B"/>
    <w:rsid w:val="097B3F2D"/>
    <w:rsid w:val="09EC078D"/>
    <w:rsid w:val="0A116B8A"/>
    <w:rsid w:val="0B8401D1"/>
    <w:rsid w:val="0BA53A2D"/>
    <w:rsid w:val="0C41302A"/>
    <w:rsid w:val="0C4274CE"/>
    <w:rsid w:val="0CC7352F"/>
    <w:rsid w:val="0CF85DDF"/>
    <w:rsid w:val="0D166E41"/>
    <w:rsid w:val="0DCB0A3A"/>
    <w:rsid w:val="0E6C077D"/>
    <w:rsid w:val="0EA224A6"/>
    <w:rsid w:val="0EA932A5"/>
    <w:rsid w:val="0EC87A33"/>
    <w:rsid w:val="0EEE7499"/>
    <w:rsid w:val="0F4C0664"/>
    <w:rsid w:val="103C5FE2"/>
    <w:rsid w:val="11E127F6"/>
    <w:rsid w:val="12582E7C"/>
    <w:rsid w:val="12A8795F"/>
    <w:rsid w:val="12CA7E9A"/>
    <w:rsid w:val="13631AD8"/>
    <w:rsid w:val="14131750"/>
    <w:rsid w:val="144933C4"/>
    <w:rsid w:val="147815B3"/>
    <w:rsid w:val="14A14FAE"/>
    <w:rsid w:val="153B2D0D"/>
    <w:rsid w:val="15695ACC"/>
    <w:rsid w:val="15B64A89"/>
    <w:rsid w:val="16347D26"/>
    <w:rsid w:val="16481B85"/>
    <w:rsid w:val="168C1346"/>
    <w:rsid w:val="16A14DF1"/>
    <w:rsid w:val="17E56F60"/>
    <w:rsid w:val="182E0907"/>
    <w:rsid w:val="189F1804"/>
    <w:rsid w:val="18A1557C"/>
    <w:rsid w:val="19505417"/>
    <w:rsid w:val="1A1F0E4F"/>
    <w:rsid w:val="1AD65B95"/>
    <w:rsid w:val="1AE259D8"/>
    <w:rsid w:val="1B254014"/>
    <w:rsid w:val="1BFD6F6E"/>
    <w:rsid w:val="1C907DE2"/>
    <w:rsid w:val="1CE43C8A"/>
    <w:rsid w:val="1D6F5C49"/>
    <w:rsid w:val="1EE54D4D"/>
    <w:rsid w:val="1EF83A1C"/>
    <w:rsid w:val="1F464788"/>
    <w:rsid w:val="1F7C63FB"/>
    <w:rsid w:val="203D202F"/>
    <w:rsid w:val="20DD2ECA"/>
    <w:rsid w:val="21BF0821"/>
    <w:rsid w:val="21ED538F"/>
    <w:rsid w:val="2208666C"/>
    <w:rsid w:val="22685450"/>
    <w:rsid w:val="227855A0"/>
    <w:rsid w:val="228A7040"/>
    <w:rsid w:val="230706D2"/>
    <w:rsid w:val="23301588"/>
    <w:rsid w:val="237E2C29"/>
    <w:rsid w:val="238E2BA1"/>
    <w:rsid w:val="23A221A9"/>
    <w:rsid w:val="24294678"/>
    <w:rsid w:val="245759E9"/>
    <w:rsid w:val="250550E5"/>
    <w:rsid w:val="251816B9"/>
    <w:rsid w:val="252C4420"/>
    <w:rsid w:val="253D487F"/>
    <w:rsid w:val="256A4F48"/>
    <w:rsid w:val="256B319A"/>
    <w:rsid w:val="26341C2C"/>
    <w:rsid w:val="26D11723"/>
    <w:rsid w:val="26D130D4"/>
    <w:rsid w:val="26F316E2"/>
    <w:rsid w:val="281C4C20"/>
    <w:rsid w:val="28602F43"/>
    <w:rsid w:val="28A54C15"/>
    <w:rsid w:val="2A704DAF"/>
    <w:rsid w:val="2AEC2E91"/>
    <w:rsid w:val="2B040F46"/>
    <w:rsid w:val="2B073965"/>
    <w:rsid w:val="2B595843"/>
    <w:rsid w:val="2B964CE9"/>
    <w:rsid w:val="2BAF7133"/>
    <w:rsid w:val="2C0D6DAC"/>
    <w:rsid w:val="2C332DE9"/>
    <w:rsid w:val="2C363DD6"/>
    <w:rsid w:val="2C856BB1"/>
    <w:rsid w:val="2CC700BB"/>
    <w:rsid w:val="2CEC1065"/>
    <w:rsid w:val="2D314AF4"/>
    <w:rsid w:val="2D430559"/>
    <w:rsid w:val="2DE53D06"/>
    <w:rsid w:val="2E360888"/>
    <w:rsid w:val="2EA43279"/>
    <w:rsid w:val="2EC635D6"/>
    <w:rsid w:val="2EEA1087"/>
    <w:rsid w:val="2EEA15D4"/>
    <w:rsid w:val="2F130C88"/>
    <w:rsid w:val="2F1C72B3"/>
    <w:rsid w:val="2F923A19"/>
    <w:rsid w:val="2FE75B13"/>
    <w:rsid w:val="300761B5"/>
    <w:rsid w:val="30224D9D"/>
    <w:rsid w:val="309335A5"/>
    <w:rsid w:val="30B023A9"/>
    <w:rsid w:val="30C4153F"/>
    <w:rsid w:val="31A72B7C"/>
    <w:rsid w:val="31C12394"/>
    <w:rsid w:val="330A16EE"/>
    <w:rsid w:val="336B0809"/>
    <w:rsid w:val="33B71CA0"/>
    <w:rsid w:val="340B78F6"/>
    <w:rsid w:val="341E7629"/>
    <w:rsid w:val="344539C3"/>
    <w:rsid w:val="346C65E7"/>
    <w:rsid w:val="34F62354"/>
    <w:rsid w:val="35101668"/>
    <w:rsid w:val="35C6441D"/>
    <w:rsid w:val="36315D3A"/>
    <w:rsid w:val="36462E68"/>
    <w:rsid w:val="36565A22"/>
    <w:rsid w:val="36A71B58"/>
    <w:rsid w:val="36B128C9"/>
    <w:rsid w:val="37046FAB"/>
    <w:rsid w:val="386D6DD1"/>
    <w:rsid w:val="38DD7AB3"/>
    <w:rsid w:val="38ED3A6E"/>
    <w:rsid w:val="39070FD4"/>
    <w:rsid w:val="39971E3D"/>
    <w:rsid w:val="3A481474"/>
    <w:rsid w:val="3AA54601"/>
    <w:rsid w:val="3ACC6031"/>
    <w:rsid w:val="3AD849D6"/>
    <w:rsid w:val="3B5A08BE"/>
    <w:rsid w:val="3BCD0274"/>
    <w:rsid w:val="3BFF26C5"/>
    <w:rsid w:val="3C7050E2"/>
    <w:rsid w:val="3C7921E9"/>
    <w:rsid w:val="3CE508A6"/>
    <w:rsid w:val="3D8810DD"/>
    <w:rsid w:val="3DD86A9B"/>
    <w:rsid w:val="3DE23DBE"/>
    <w:rsid w:val="3E2D5039"/>
    <w:rsid w:val="3E5E1696"/>
    <w:rsid w:val="3E9863D5"/>
    <w:rsid w:val="3EDB7E0A"/>
    <w:rsid w:val="3EE55913"/>
    <w:rsid w:val="3F3B7649"/>
    <w:rsid w:val="3FCD655C"/>
    <w:rsid w:val="3FE07E89"/>
    <w:rsid w:val="4134048C"/>
    <w:rsid w:val="41B415CD"/>
    <w:rsid w:val="42383FAC"/>
    <w:rsid w:val="42745295"/>
    <w:rsid w:val="42BC698B"/>
    <w:rsid w:val="42CD6DEA"/>
    <w:rsid w:val="43675A04"/>
    <w:rsid w:val="43BD5855"/>
    <w:rsid w:val="43D718B1"/>
    <w:rsid w:val="44654E01"/>
    <w:rsid w:val="44E26451"/>
    <w:rsid w:val="4513485D"/>
    <w:rsid w:val="451A208F"/>
    <w:rsid w:val="45327096"/>
    <w:rsid w:val="455F240F"/>
    <w:rsid w:val="45AF4585"/>
    <w:rsid w:val="462D194E"/>
    <w:rsid w:val="46364CA7"/>
    <w:rsid w:val="46690786"/>
    <w:rsid w:val="46E841F3"/>
    <w:rsid w:val="47321912"/>
    <w:rsid w:val="47EF335F"/>
    <w:rsid w:val="483E7E42"/>
    <w:rsid w:val="48735D3E"/>
    <w:rsid w:val="4898158D"/>
    <w:rsid w:val="48D12A65"/>
    <w:rsid w:val="49663AF5"/>
    <w:rsid w:val="49B43341"/>
    <w:rsid w:val="4A5403C8"/>
    <w:rsid w:val="4A7453FF"/>
    <w:rsid w:val="4B0B4954"/>
    <w:rsid w:val="4B784F16"/>
    <w:rsid w:val="4C723EC5"/>
    <w:rsid w:val="4C8F3363"/>
    <w:rsid w:val="4D381304"/>
    <w:rsid w:val="4DF0398D"/>
    <w:rsid w:val="4E235B10"/>
    <w:rsid w:val="4ECF5C98"/>
    <w:rsid w:val="50285660"/>
    <w:rsid w:val="5043693E"/>
    <w:rsid w:val="50D70E34"/>
    <w:rsid w:val="51654692"/>
    <w:rsid w:val="51E11F6A"/>
    <w:rsid w:val="51E7154B"/>
    <w:rsid w:val="52151C14"/>
    <w:rsid w:val="52650DED"/>
    <w:rsid w:val="52A631B4"/>
    <w:rsid w:val="52DE189C"/>
    <w:rsid w:val="532F621D"/>
    <w:rsid w:val="53A814CE"/>
    <w:rsid w:val="53E775E0"/>
    <w:rsid w:val="54F77CF7"/>
    <w:rsid w:val="550D751A"/>
    <w:rsid w:val="55334DBC"/>
    <w:rsid w:val="55466588"/>
    <w:rsid w:val="559D43FA"/>
    <w:rsid w:val="5630526E"/>
    <w:rsid w:val="567C0004"/>
    <w:rsid w:val="56887A01"/>
    <w:rsid w:val="56C562EE"/>
    <w:rsid w:val="5712706A"/>
    <w:rsid w:val="57C02622"/>
    <w:rsid w:val="586B07E0"/>
    <w:rsid w:val="58BA52C3"/>
    <w:rsid w:val="58E93DFA"/>
    <w:rsid w:val="594D6137"/>
    <w:rsid w:val="59A246D5"/>
    <w:rsid w:val="59C56616"/>
    <w:rsid w:val="5A9102A6"/>
    <w:rsid w:val="5AEB117D"/>
    <w:rsid w:val="5B0942E0"/>
    <w:rsid w:val="5B5C6B06"/>
    <w:rsid w:val="5C7F2AAC"/>
    <w:rsid w:val="5CB2408E"/>
    <w:rsid w:val="5CB32755"/>
    <w:rsid w:val="5D052A8F"/>
    <w:rsid w:val="5D20460A"/>
    <w:rsid w:val="5D791507"/>
    <w:rsid w:val="5E5B4E53"/>
    <w:rsid w:val="5EF534F9"/>
    <w:rsid w:val="5EF7101F"/>
    <w:rsid w:val="5F166FCB"/>
    <w:rsid w:val="5F645F89"/>
    <w:rsid w:val="5FBE38EB"/>
    <w:rsid w:val="5FCF3D4A"/>
    <w:rsid w:val="5FED5F7E"/>
    <w:rsid w:val="60675D31"/>
    <w:rsid w:val="609A4358"/>
    <w:rsid w:val="609E371C"/>
    <w:rsid w:val="609F251F"/>
    <w:rsid w:val="615E35D8"/>
    <w:rsid w:val="61923281"/>
    <w:rsid w:val="61F71336"/>
    <w:rsid w:val="621719D8"/>
    <w:rsid w:val="626545E7"/>
    <w:rsid w:val="627E7362"/>
    <w:rsid w:val="62B114E5"/>
    <w:rsid w:val="63473BF7"/>
    <w:rsid w:val="63500CFE"/>
    <w:rsid w:val="63FE69AC"/>
    <w:rsid w:val="648844C8"/>
    <w:rsid w:val="64B452BD"/>
    <w:rsid w:val="651915C4"/>
    <w:rsid w:val="665B6338"/>
    <w:rsid w:val="67542D87"/>
    <w:rsid w:val="676B53F1"/>
    <w:rsid w:val="679A4C3E"/>
    <w:rsid w:val="679F4002"/>
    <w:rsid w:val="67EB7247"/>
    <w:rsid w:val="68646FFA"/>
    <w:rsid w:val="688A2F04"/>
    <w:rsid w:val="68CF4DBB"/>
    <w:rsid w:val="693966D8"/>
    <w:rsid w:val="69787200"/>
    <w:rsid w:val="69A9560C"/>
    <w:rsid w:val="69EC54F9"/>
    <w:rsid w:val="6A130CD7"/>
    <w:rsid w:val="6AC36259"/>
    <w:rsid w:val="6B226E10"/>
    <w:rsid w:val="6BB32772"/>
    <w:rsid w:val="6BD149A6"/>
    <w:rsid w:val="6BEC0AC5"/>
    <w:rsid w:val="6DEE183F"/>
    <w:rsid w:val="6E34121C"/>
    <w:rsid w:val="6E712470"/>
    <w:rsid w:val="6EC9405A"/>
    <w:rsid w:val="6EDF562C"/>
    <w:rsid w:val="6F936B31"/>
    <w:rsid w:val="6FA06B69"/>
    <w:rsid w:val="71C034F3"/>
    <w:rsid w:val="71E202B2"/>
    <w:rsid w:val="724539F8"/>
    <w:rsid w:val="727367B7"/>
    <w:rsid w:val="73497518"/>
    <w:rsid w:val="737A5923"/>
    <w:rsid w:val="73942E89"/>
    <w:rsid w:val="73FB4CB6"/>
    <w:rsid w:val="742D6E39"/>
    <w:rsid w:val="742F42FC"/>
    <w:rsid w:val="746C7962"/>
    <w:rsid w:val="76101593"/>
    <w:rsid w:val="76587483"/>
    <w:rsid w:val="76685F07"/>
    <w:rsid w:val="769431A0"/>
    <w:rsid w:val="775748F9"/>
    <w:rsid w:val="77925931"/>
    <w:rsid w:val="783F0EE9"/>
    <w:rsid w:val="78746DE5"/>
    <w:rsid w:val="790C1713"/>
    <w:rsid w:val="7A016D9E"/>
    <w:rsid w:val="7A1E525A"/>
    <w:rsid w:val="7A4D1F94"/>
    <w:rsid w:val="7B01558E"/>
    <w:rsid w:val="7B2F5FF3"/>
    <w:rsid w:val="7B340AAD"/>
    <w:rsid w:val="7B3772AC"/>
    <w:rsid w:val="7B71585E"/>
    <w:rsid w:val="7C2D79D7"/>
    <w:rsid w:val="7CE54755"/>
    <w:rsid w:val="7CFF3C15"/>
    <w:rsid w:val="7D425704"/>
    <w:rsid w:val="7DD21A20"/>
    <w:rsid w:val="7DF509C8"/>
    <w:rsid w:val="7E584AB3"/>
    <w:rsid w:val="7E7C4C45"/>
    <w:rsid w:val="7EBE402F"/>
    <w:rsid w:val="7EE84089"/>
    <w:rsid w:val="7F840255"/>
    <w:rsid w:val="7FC9210C"/>
    <w:rsid w:val="7FD65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5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8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4480</Words>
  <Characters>4880</Characters>
  <Lines>0</Lines>
  <Paragraphs>0</Paragraphs>
  <TotalTime>58</TotalTime>
  <ScaleCrop>false</ScaleCrop>
  <LinksUpToDate>false</LinksUpToDate>
  <CharactersWithSpaces>5111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2017-12-31T02:47:00Z</dcterms:created>
  <dc:creator>佛莲下的碧珠</dc:creator>
  <cp:lastModifiedBy>佛莲下的碧珠</cp:lastModifiedBy>
  <cp:lastPrinted>2025-05-26T00:51:00Z</cp:lastPrinted>
  <dcterms:modified xsi:type="dcterms:W3CDTF">2025-06-11T00:39:03Z</dcterms:modified>
  <dc:title>新扶发〔2021〕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10554BA7693C4710B092F061563ACEDA_13</vt:lpwstr>
  </property>
  <property fmtid="{D5CDD505-2E9C-101B-9397-08002B2CF9AE}" pid="4" name="KSOTemplateDocerSaveRecord">
    <vt:lpwstr>eyJoZGlkIjoiYzFmMGEzYzcwYzVhODBmYjY0YTk2NDVlODYwMTY0MTIiLCJ1c2VySWQiOiIyNzU5NjU5MzIifQ==</vt:lpwstr>
  </property>
</Properties>
</file>