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14" w:type="dxa"/>
        <w:tblInd w:w="-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561"/>
        <w:gridCol w:w="976"/>
        <w:gridCol w:w="1081"/>
        <w:gridCol w:w="1125"/>
        <w:gridCol w:w="1215"/>
        <w:gridCol w:w="1440"/>
        <w:gridCol w:w="1207"/>
        <w:gridCol w:w="1072"/>
        <w:gridCol w:w="1001"/>
        <w:gridCol w:w="1050"/>
        <w:gridCol w:w="1063"/>
        <w:gridCol w:w="996"/>
      </w:tblGrid>
      <w:tr w14:paraId="5A559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4414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BB1484A">
            <w:pPr>
              <w:spacing w:beforeLines="0" w:afterLines="0" w:line="600" w:lineRule="exac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</w:p>
          <w:p w14:paraId="72D0F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center"/>
              <w:rPr>
                <w:rFonts w:hint="default" w:ascii="Arial" w:hAnsi="Arial" w:cs="Arial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年新型农业经营主体贷款银行核实表</w:t>
            </w:r>
          </w:p>
        </w:tc>
      </w:tr>
      <w:tr w14:paraId="1F917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59074B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填报单位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bidi="ar"/>
              </w:rPr>
              <w:t>: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bidi="ar"/>
              </w:rPr>
              <w:t>新宁县农业农村局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0DE999A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0556538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银行：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C2623B7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FDBED69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0E5D278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38EE4A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核实时间: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FEDB7D8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147EF6C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7EA5182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281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1FDA1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88EB9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借款单位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E525E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法人</w:t>
            </w:r>
          </w:p>
          <w:p w14:paraId="622BDC7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代表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D883F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借款人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97A5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借款人身份证号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3DAE5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贷款银行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CAF8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借款合同号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DEA1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贷款起止</w:t>
            </w:r>
          </w:p>
          <w:p w14:paraId="7C0A3F1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034C6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贷款金额（万元）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375AB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贷款</w:t>
            </w:r>
          </w:p>
          <w:p w14:paraId="5D5090D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利率</w:t>
            </w:r>
          </w:p>
          <w:p w14:paraId="190C4F6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（%）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21B5B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已付息</w:t>
            </w:r>
          </w:p>
          <w:p w14:paraId="0DDE8A3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  <w:p w14:paraId="1DD2BE3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00F3C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当前贷</w:t>
            </w:r>
          </w:p>
          <w:p w14:paraId="1C61F46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款余额</w:t>
            </w:r>
          </w:p>
          <w:p w14:paraId="08C30BB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A24B7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1750B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E9509D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184BE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7C8FCF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5FC19B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86533C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8A1E40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CA2E96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E2CBE1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2AF2C0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EEE979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E8E080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E30A4D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F5F8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14:paraId="156A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5807E792">
            <w:pPr>
              <w:widowControl/>
              <w:spacing w:beforeLines="0" w:afterLine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146EEDE4">
            <w:pPr>
              <w:widowControl/>
              <w:spacing w:beforeLines="0" w:afterLine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6EF4002A">
            <w:pPr>
              <w:widowControl/>
              <w:spacing w:beforeLines="0" w:afterLine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73E9137E">
            <w:pPr>
              <w:widowControl/>
              <w:spacing w:beforeLines="0" w:afterLine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6ED0446B">
            <w:pPr>
              <w:widowControl/>
              <w:spacing w:beforeLines="0" w:afterLine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1E5F4E20">
            <w:pPr>
              <w:widowControl/>
              <w:spacing w:beforeLines="0" w:afterLine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36FF9140">
            <w:pPr>
              <w:widowControl/>
              <w:spacing w:beforeLines="0" w:afterLine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44A0DBBC">
            <w:pPr>
              <w:widowControl/>
              <w:spacing w:beforeLines="0" w:afterLine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6CDB908E">
            <w:pPr>
              <w:widowControl/>
              <w:spacing w:beforeLines="0" w:afterLine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7C1EE5C0">
            <w:pPr>
              <w:widowControl/>
              <w:spacing w:beforeLines="0" w:afterLine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160D5DE2">
            <w:pPr>
              <w:widowControl/>
              <w:spacing w:beforeLines="0" w:afterLine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3D30550E">
            <w:pPr>
              <w:widowControl/>
              <w:spacing w:beforeLines="0" w:afterLine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647B1BBB">
            <w:pPr>
              <w:widowControl/>
              <w:spacing w:beforeLines="0" w:afterLine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14:paraId="6C8F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65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EA315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农业农村局单位盖章</w:t>
            </w:r>
          </w:p>
        </w:tc>
        <w:tc>
          <w:tcPr>
            <w:tcW w:w="78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92DDA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核实银行单位盖章</w:t>
            </w:r>
          </w:p>
        </w:tc>
      </w:tr>
      <w:tr w14:paraId="4AF5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65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03376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农业农村局经办人签字</w:t>
            </w:r>
          </w:p>
        </w:tc>
        <w:tc>
          <w:tcPr>
            <w:tcW w:w="78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93E93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核实银行经办人签字</w:t>
            </w:r>
          </w:p>
        </w:tc>
      </w:tr>
    </w:tbl>
    <w:p w14:paraId="68D9AFA4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jdlMjhmODJlNDY0NWI3ZDY5NDhmZGZhMDFiMTQifQ=="/>
  </w:docVars>
  <w:rsids>
    <w:rsidRoot w:val="4A783DCC"/>
    <w:rsid w:val="4A7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nhideWhenUsed/>
    <w:qFormat/>
    <w:uiPriority w:val="0"/>
    <w:rPr>
      <w:rFonts w:hint="default" w:ascii="Arial" w:hAnsi="Arial" w:eastAsia="宋体" w:cs="Arial"/>
      <w:color w:val="000000"/>
      <w:sz w:val="20"/>
      <w:szCs w:val="20"/>
    </w:rPr>
  </w:style>
  <w:style w:type="character" w:customStyle="1" w:styleId="5">
    <w:name w:val="font41"/>
    <w:basedOn w:val="3"/>
    <w:unhideWhenUsed/>
    <w:qFormat/>
    <w:uiPriority w:val="0"/>
    <w:rPr>
      <w:rFonts w:hint="default" w:ascii="宋体" w:hAnsi="宋体" w:eastAsia="宋体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2024-11-11T07:29:00Z</dcterms:created>
  <dc:creator>蚊子</dc:creator>
  <cp:lastModifiedBy>蚊子</cp:lastModifiedBy>
  <dcterms:modified xsi:type="dcterms:W3CDTF">2024-11-11T07:29:58Z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71D7809B6FB249418BBBCD999B11FC07_11</vt:lpwstr>
  </property>
</Properties>
</file>