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新宁县电子商务发展快递物流</w:t>
      </w:r>
      <w:r>
        <w:rPr>
          <w:rFonts w:ascii="Times New Roman" w:hAnsi="Times New Roman" w:eastAsia="黑体"/>
          <w:bCs/>
          <w:sz w:val="32"/>
          <w:szCs w:val="32"/>
        </w:rPr>
        <w:t>补贴申请表</w:t>
      </w:r>
    </w:p>
    <w:tbl>
      <w:tblPr>
        <w:tblStyle w:val="2"/>
        <w:tblW w:w="850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2567"/>
        <w:gridCol w:w="1569"/>
        <w:gridCol w:w="23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企业名称（公章）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  <w:tc>
          <w:tcPr>
            <w:tcW w:w="1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法定代表人</w:t>
            </w:r>
          </w:p>
        </w:tc>
        <w:tc>
          <w:tcPr>
            <w:tcW w:w="2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详细地址</w:t>
            </w:r>
          </w:p>
        </w:tc>
        <w:tc>
          <w:tcPr>
            <w:tcW w:w="65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经营业务</w:t>
            </w:r>
          </w:p>
        </w:tc>
        <w:tc>
          <w:tcPr>
            <w:tcW w:w="65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经营概况</w:t>
            </w:r>
          </w:p>
        </w:tc>
        <w:tc>
          <w:tcPr>
            <w:tcW w:w="652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员工人数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  <w:tc>
          <w:tcPr>
            <w:tcW w:w="1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联系电话</w:t>
            </w:r>
          </w:p>
        </w:tc>
        <w:tc>
          <w:tcPr>
            <w:tcW w:w="2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开户行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  <w:tc>
          <w:tcPr>
            <w:tcW w:w="1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对公账号</w:t>
            </w:r>
          </w:p>
        </w:tc>
        <w:tc>
          <w:tcPr>
            <w:tcW w:w="2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物流快递上行量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  <w:tc>
          <w:tcPr>
            <w:tcW w:w="1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带动贫困户数</w:t>
            </w:r>
          </w:p>
        </w:tc>
        <w:tc>
          <w:tcPr>
            <w:tcW w:w="2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Times New Roman" w:hAnsi="Times New Roman" w:eastAsia="宋体" w:cs="宋体"/>
                <w:kern w:val="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  <w:lang w:eastAsia="zh-CN"/>
              </w:rPr>
              <w:t>新宁县电子商务服务中心</w:t>
            </w:r>
            <w:r>
              <w:rPr>
                <w:rFonts w:hint="eastAsia" w:ascii="Times New Roman" w:hAnsi="Times New Roman" w:eastAsia="宋体" w:cs="宋体"/>
                <w:kern w:val="0"/>
              </w:rPr>
              <w:t>初审</w:t>
            </w:r>
            <w:r>
              <w:rPr>
                <w:rFonts w:ascii="Times New Roman" w:hAnsi="Times New Roman" w:eastAsia="宋体" w:cs="宋体"/>
                <w:kern w:val="0"/>
              </w:rPr>
              <w:t>意见</w:t>
            </w:r>
          </w:p>
        </w:tc>
        <w:tc>
          <w:tcPr>
            <w:tcW w:w="65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盖章：</w:t>
            </w:r>
            <w:r>
              <w:rPr>
                <w:rFonts w:ascii="Times New Roman" w:hAnsi="Times New Roman" w:eastAsia="宋体" w:cs="宋体"/>
                <w:kern w:val="0"/>
              </w:rPr>
              <w:br w:type="textWrapping"/>
            </w:r>
            <w:r>
              <w:rPr>
                <w:rFonts w:ascii="Times New Roman" w:hAnsi="Times New Roman" w:eastAsia="宋体" w:cs="宋体"/>
                <w:kern w:val="0"/>
              </w:rPr>
              <w:t>　　　　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宋体" w:cs="宋体"/>
                <w:kern w:val="0"/>
              </w:rPr>
              <w:t>年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kern w:val="0"/>
              </w:rPr>
              <w:t>月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kern w:val="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1" w:hRule="atLeast"/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hint="eastAsia" w:ascii="Times New Roman" w:hAnsi="Times New Roman" w:eastAsia="宋体" w:cs="宋体"/>
                <w:kern w:val="0"/>
              </w:rPr>
              <w:t>新宁县电子商务进农村综合示范项目</w:t>
            </w:r>
            <w:r>
              <w:rPr>
                <w:rFonts w:ascii="Times New Roman" w:hAnsi="Times New Roman" w:eastAsia="宋体" w:cs="宋体"/>
                <w:kern w:val="0"/>
              </w:rPr>
              <w:t>工作领导小组</w:t>
            </w:r>
            <w:r>
              <w:rPr>
                <w:rFonts w:hint="eastAsia" w:ascii="Times New Roman" w:hAnsi="Times New Roman" w:eastAsia="宋体" w:cs="宋体"/>
                <w:kern w:val="0"/>
              </w:rPr>
              <w:t>审核</w:t>
            </w:r>
            <w:r>
              <w:rPr>
                <w:rFonts w:ascii="Times New Roman" w:hAnsi="Times New Roman" w:eastAsia="宋体" w:cs="宋体"/>
                <w:kern w:val="0"/>
              </w:rPr>
              <w:t>意见</w:t>
            </w:r>
          </w:p>
        </w:tc>
        <w:tc>
          <w:tcPr>
            <w:tcW w:w="65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>
            <w:pPr>
              <w:widowControl/>
              <w:spacing w:before="100" w:beforeAutospacing="1" w:after="100" w:afterAutospacing="1"/>
              <w:jc w:val="center"/>
              <w:textAlignment w:val="bottom"/>
              <w:rPr>
                <w:rFonts w:ascii="Times New Roman" w:hAnsi="Times New Roman" w:eastAsia="宋体" w:cs="宋体"/>
                <w:kern w:val="0"/>
              </w:rPr>
            </w:pPr>
            <w:r>
              <w:rPr>
                <w:rFonts w:ascii="Times New Roman" w:hAnsi="Times New Roman" w:eastAsia="宋体" w:cs="宋体"/>
                <w:kern w:val="0"/>
              </w:rPr>
              <w:t>盖章：</w:t>
            </w:r>
            <w:r>
              <w:rPr>
                <w:rFonts w:ascii="Times New Roman" w:hAnsi="Times New Roman" w:eastAsia="宋体" w:cs="宋体"/>
                <w:kern w:val="0"/>
              </w:rPr>
              <w:br w:type="textWrapping"/>
            </w:r>
            <w:r>
              <w:rPr>
                <w:rFonts w:ascii="Times New Roman" w:hAnsi="Times New Roman" w:eastAsia="宋体" w:cs="宋体"/>
                <w:kern w:val="0"/>
              </w:rPr>
              <w:t>　　　　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                                 </w:t>
            </w:r>
            <w:r>
              <w:rPr>
                <w:rFonts w:ascii="Times New Roman" w:hAnsi="Times New Roman" w:eastAsia="宋体" w:cs="宋体"/>
                <w:kern w:val="0"/>
              </w:rPr>
              <w:t>年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kern w:val="0"/>
              </w:rPr>
              <w:t>月　</w:t>
            </w:r>
            <w:r>
              <w:rPr>
                <w:rFonts w:hint="eastAsia" w:ascii="Times New Roman" w:hAnsi="Times New Roman" w:eastAsia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 w:cs="宋体"/>
                <w:kern w:val="0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D3C22"/>
    <w:rsid w:val="768D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2021-07-29T01:42:00Z</dcterms:created>
  <dc:creator>hp</dc:creator>
  <cp:lastModifiedBy>hp</cp:lastModifiedBy>
  <dcterms:modified xsi:type="dcterms:W3CDTF">2021-07-29T01:42:46Z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EB2E2374FBAF46E1BE14766F64EE4CC7</vt:lpwstr>
  </property>
</Properties>
</file>